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9D016B">
      <w:pPr>
        <w:pStyle w:val="a3"/>
        <w:rPr>
          <w:rFonts w:ascii="Times New Roman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  <w:r>
        <w:rPr>
          <w:rFonts w:ascii="Times New Roman" w:eastAsia="FangSong"/>
          <w:sz w:val="28"/>
          <w:szCs w:val="28"/>
          <w:lang w:val="kk-KZ"/>
        </w:rPr>
        <w:t>Ақмола облысы</w:t>
      </w: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  <w:r>
        <w:rPr>
          <w:rFonts w:ascii="Times New Roman" w:eastAsia="FangSong"/>
          <w:sz w:val="28"/>
          <w:szCs w:val="28"/>
          <w:lang w:val="kk-KZ"/>
        </w:rPr>
        <w:t>Бурабай ауданы, Щучинск қаласы</w:t>
      </w: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  <w:r>
        <w:rPr>
          <w:rFonts w:ascii="Times New Roman" w:eastAsia="FangSong"/>
          <w:sz w:val="28"/>
          <w:szCs w:val="28"/>
          <w:lang w:val="kk-KZ"/>
        </w:rPr>
        <w:t>№8 мектеп-гимназиясы</w:t>
      </w: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56"/>
          <w:szCs w:val="56"/>
          <w:lang w:val="kk-KZ"/>
        </w:rPr>
      </w:pPr>
      <w:r>
        <w:rPr>
          <w:rFonts w:ascii="Times New Roman" w:eastAsia="FangSong"/>
          <w:sz w:val="56"/>
          <w:szCs w:val="56"/>
          <w:lang w:val="kk-KZ"/>
        </w:rPr>
        <w:t>Разработка урока самопознания</w:t>
      </w:r>
    </w:p>
    <w:p w:rsidR="009D016B" w:rsidRDefault="009D016B" w:rsidP="009D016B">
      <w:pPr>
        <w:jc w:val="center"/>
        <w:rPr>
          <w:rFonts w:ascii="Times New Roman" w:eastAsia="FangSong"/>
          <w:sz w:val="56"/>
          <w:szCs w:val="56"/>
          <w:lang w:val="kk-KZ"/>
        </w:rPr>
      </w:pPr>
    </w:p>
    <w:p w:rsidR="009D016B" w:rsidRDefault="009D016B" w:rsidP="009D016B">
      <w:pPr>
        <w:jc w:val="center"/>
        <w:rPr>
          <w:rFonts w:ascii="Times New Roman" w:eastAsia="FangSong"/>
          <w:sz w:val="56"/>
          <w:szCs w:val="56"/>
          <w:lang w:val="kk-KZ"/>
        </w:rPr>
      </w:pPr>
      <w:r>
        <w:rPr>
          <w:rFonts w:ascii="Times New Roman" w:eastAsia="FangSong"/>
          <w:sz w:val="56"/>
          <w:szCs w:val="56"/>
          <w:lang w:val="kk-KZ"/>
        </w:rPr>
        <w:t>«</w:t>
      </w:r>
      <w:r w:rsidR="003F62ED">
        <w:rPr>
          <w:rFonts w:ascii="Times New Roman" w:eastAsia="FangSong"/>
          <w:sz w:val="56"/>
          <w:szCs w:val="56"/>
          <w:lang w:val="kk-KZ"/>
        </w:rPr>
        <w:t>Сила доверия</w:t>
      </w:r>
      <w:r>
        <w:rPr>
          <w:rFonts w:ascii="Times New Roman" w:eastAsia="FangSong"/>
          <w:sz w:val="56"/>
          <w:szCs w:val="56"/>
          <w:lang w:val="kk-KZ"/>
        </w:rPr>
        <w:t>»</w:t>
      </w:r>
    </w:p>
    <w:p w:rsidR="009D016B" w:rsidRDefault="009D016B" w:rsidP="009D016B">
      <w:pPr>
        <w:jc w:val="center"/>
        <w:rPr>
          <w:rFonts w:ascii="Times New Roman" w:eastAsia="FangSong"/>
          <w:sz w:val="56"/>
          <w:szCs w:val="56"/>
          <w:lang w:val="kk-KZ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Pr="009D016B" w:rsidRDefault="009D016B" w:rsidP="009D016B">
      <w:pPr>
        <w:widowControl/>
        <w:wordWrap/>
        <w:autoSpaceDE/>
        <w:autoSpaceDN/>
        <w:jc w:val="right"/>
        <w:rPr>
          <w:rFonts w:ascii="Times New Roman"/>
          <w:b/>
          <w:i/>
          <w:kern w:val="0"/>
          <w:sz w:val="28"/>
          <w:szCs w:val="28"/>
          <w:lang w:val="kk-KZ" w:eastAsia="ru-RU"/>
        </w:rPr>
      </w:pPr>
      <w:r w:rsidRPr="009D016B">
        <w:rPr>
          <w:rFonts w:ascii="Times New Roman"/>
          <w:b/>
          <w:i/>
          <w:kern w:val="0"/>
          <w:sz w:val="28"/>
          <w:szCs w:val="28"/>
          <w:lang w:val="kk-KZ" w:eastAsia="ru-RU"/>
        </w:rPr>
        <w:t xml:space="preserve">                              5 класс</w:t>
      </w:r>
    </w:p>
    <w:p w:rsidR="009D016B" w:rsidRPr="009D016B" w:rsidRDefault="009D016B" w:rsidP="009D016B">
      <w:pPr>
        <w:widowControl/>
        <w:wordWrap/>
        <w:autoSpaceDE/>
        <w:autoSpaceDN/>
        <w:jc w:val="right"/>
        <w:rPr>
          <w:rFonts w:ascii="Times New Roman"/>
          <w:b/>
          <w:i/>
          <w:kern w:val="0"/>
          <w:sz w:val="28"/>
          <w:szCs w:val="28"/>
          <w:lang w:val="kk-KZ" w:eastAsia="ru-RU"/>
        </w:rPr>
      </w:pPr>
      <w:r w:rsidRPr="009D016B">
        <w:rPr>
          <w:rFonts w:ascii="Times New Roman"/>
          <w:b/>
          <w:i/>
          <w:kern w:val="0"/>
          <w:sz w:val="28"/>
          <w:szCs w:val="28"/>
          <w:lang w:val="kk-KZ" w:eastAsia="ru-RU"/>
        </w:rPr>
        <w:t xml:space="preserve">                        Учитель: Доровских В.П.</w:t>
      </w: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9D016B">
      <w:pPr>
        <w:widowControl/>
        <w:wordWrap/>
        <w:autoSpaceDE/>
        <w:autoSpaceDN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Pr="00944441" w:rsidRDefault="009D016B" w:rsidP="009D016B">
      <w:pPr>
        <w:jc w:val="center"/>
        <w:rPr>
          <w:rFonts w:ascii="Times New Roman" w:eastAsia="FangSong"/>
          <w:sz w:val="28"/>
          <w:szCs w:val="28"/>
          <w:lang w:val="kk-KZ"/>
        </w:rPr>
      </w:pPr>
      <w:r>
        <w:rPr>
          <w:rFonts w:ascii="Times New Roman" w:eastAsia="FangSong"/>
          <w:sz w:val="28"/>
          <w:szCs w:val="28"/>
          <w:lang w:val="kk-KZ"/>
        </w:rPr>
        <w:t>2018-2019 о.ж.</w:t>
      </w: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9D016B" w:rsidRDefault="009D016B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</w:p>
    <w:p w:rsidR="008C52D3" w:rsidRPr="00FE5960" w:rsidRDefault="008C52D3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</w:pP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 xml:space="preserve">План </w:t>
      </w:r>
      <w:r w:rsidRPr="00FE5960"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урок</w:t>
      </w:r>
      <w:r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ас</w:t>
      </w:r>
      <w:r w:rsidRPr="00FE5960">
        <w:rPr>
          <w:rFonts w:ascii="Times New Roman"/>
          <w:b/>
          <w:i/>
          <w:kern w:val="0"/>
          <w:sz w:val="28"/>
          <w:szCs w:val="28"/>
          <w:u w:val="single"/>
          <w:lang w:val="kk-KZ" w:eastAsia="ru-RU"/>
        </w:rPr>
        <w:t>амопознания</w:t>
      </w:r>
    </w:p>
    <w:p w:rsidR="008C52D3" w:rsidRPr="00FE5960" w:rsidRDefault="008C52D3" w:rsidP="00FE5960">
      <w:pPr>
        <w:widowControl/>
        <w:wordWrap/>
        <w:autoSpaceDE/>
        <w:autoSpaceDN/>
        <w:jc w:val="center"/>
        <w:rPr>
          <w:rFonts w:ascii="Times New Roman"/>
          <w:b/>
          <w:i/>
          <w:kern w:val="0"/>
          <w:sz w:val="28"/>
          <w:szCs w:val="28"/>
          <w:u w:val="single"/>
          <w:lang w:val="ru-RU" w:eastAsia="ru-RU"/>
        </w:rPr>
      </w:pPr>
    </w:p>
    <w:p w:rsidR="00610658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FE5960">
        <w:rPr>
          <w:rFonts w:ascii="Times New Roman"/>
          <w:kern w:val="0"/>
          <w:sz w:val="28"/>
          <w:szCs w:val="28"/>
          <w:lang w:val="kk-KZ" w:eastAsia="ru-RU"/>
        </w:rPr>
        <w:t>Школа</w:t>
      </w:r>
      <w:r w:rsidR="00610658">
        <w:rPr>
          <w:rFonts w:ascii="Times New Roman"/>
          <w:kern w:val="0"/>
          <w:sz w:val="28"/>
          <w:szCs w:val="28"/>
          <w:lang w:val="kk-KZ" w:eastAsia="ru-RU"/>
        </w:rPr>
        <w:t xml:space="preserve">-гимназия №8                       </w:t>
      </w:r>
      <w:r w:rsidRPr="00FE5960">
        <w:rPr>
          <w:rFonts w:ascii="Times New Roman"/>
          <w:kern w:val="0"/>
          <w:sz w:val="28"/>
          <w:szCs w:val="28"/>
          <w:lang w:val="kk-KZ" w:eastAsia="ru-RU"/>
        </w:rPr>
        <w:t>Дата</w:t>
      </w:r>
      <w:r w:rsidR="00B53228">
        <w:rPr>
          <w:rFonts w:ascii="Times New Roman"/>
          <w:kern w:val="0"/>
          <w:sz w:val="28"/>
          <w:szCs w:val="28"/>
          <w:lang w:val="kk-KZ" w:eastAsia="ru-RU"/>
        </w:rPr>
        <w:t xml:space="preserve">                     </w:t>
      </w:r>
      <w:r w:rsidRPr="00FE5960">
        <w:rPr>
          <w:rFonts w:ascii="Times New Roman"/>
          <w:kern w:val="0"/>
          <w:sz w:val="28"/>
          <w:szCs w:val="28"/>
          <w:lang w:val="ru-RU" w:eastAsia="ru-RU"/>
        </w:rPr>
        <w:t>№</w:t>
      </w:r>
      <w:r w:rsidR="00B53228">
        <w:rPr>
          <w:rFonts w:ascii="Times New Roman"/>
          <w:kern w:val="0"/>
          <w:sz w:val="28"/>
          <w:szCs w:val="28"/>
          <w:lang w:val="ru-RU" w:eastAsia="ru-RU"/>
        </w:rPr>
        <w:t xml:space="preserve"> 20</w:t>
      </w:r>
    </w:p>
    <w:p w:rsidR="008C52D3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FE5960">
        <w:rPr>
          <w:rFonts w:ascii="Times New Roman"/>
          <w:kern w:val="0"/>
          <w:sz w:val="28"/>
          <w:szCs w:val="28"/>
          <w:lang w:val="kk-KZ" w:eastAsia="ru-RU"/>
        </w:rPr>
        <w:t>Тема</w:t>
      </w:r>
      <w:r w:rsidR="00AF6087">
        <w:rPr>
          <w:rFonts w:ascii="Times New Roman"/>
          <w:kern w:val="0"/>
          <w:sz w:val="28"/>
          <w:szCs w:val="28"/>
          <w:lang w:val="kk-KZ" w:eastAsia="ru-RU"/>
        </w:rPr>
        <w:t>: Сила доверия</w:t>
      </w:r>
    </w:p>
    <w:p w:rsidR="00610658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>
        <w:rPr>
          <w:rFonts w:ascii="Times New Roman"/>
          <w:kern w:val="0"/>
          <w:sz w:val="28"/>
          <w:szCs w:val="28"/>
          <w:lang w:val="ru-RU" w:eastAsia="ru-RU"/>
        </w:rPr>
        <w:t>Ценность</w:t>
      </w:r>
      <w:r w:rsidR="00610658">
        <w:rPr>
          <w:rFonts w:ascii="Times New Roman"/>
          <w:kern w:val="0"/>
          <w:sz w:val="28"/>
          <w:szCs w:val="28"/>
          <w:lang w:val="ru-RU" w:eastAsia="ru-RU"/>
        </w:rPr>
        <w:t xml:space="preserve">: </w:t>
      </w:r>
      <w:r w:rsidR="00610658" w:rsidRPr="00610658">
        <w:rPr>
          <w:rFonts w:ascii="Times New Roman"/>
          <w:sz w:val="28"/>
          <w:szCs w:val="28"/>
          <w:lang w:val="ru-RU" w:eastAsia="ru-RU"/>
        </w:rPr>
        <w:t>любовь</w:t>
      </w:r>
    </w:p>
    <w:p w:rsidR="008C52D3" w:rsidRPr="00610658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>
        <w:rPr>
          <w:rFonts w:ascii="Times New Roman"/>
          <w:kern w:val="0"/>
          <w:sz w:val="28"/>
          <w:szCs w:val="28"/>
          <w:lang w:val="ru-RU" w:eastAsia="ru-RU"/>
        </w:rPr>
        <w:t>Качества</w:t>
      </w:r>
      <w:r w:rsidR="00610658">
        <w:rPr>
          <w:rFonts w:ascii="Times New Roman"/>
          <w:kern w:val="0"/>
          <w:sz w:val="28"/>
          <w:szCs w:val="28"/>
          <w:lang w:val="ru-RU" w:eastAsia="ru-RU"/>
        </w:rPr>
        <w:t>:</w:t>
      </w:r>
      <w:r w:rsidR="00610658" w:rsidRPr="00610658">
        <w:rPr>
          <w:rFonts w:ascii="Times New Roman"/>
          <w:sz w:val="28"/>
          <w:szCs w:val="28"/>
          <w:lang w:val="ru-RU" w:eastAsia="ru-RU"/>
        </w:rPr>
        <w:t xml:space="preserve"> умение прощать, искренность, бескорыстное служение людям.</w:t>
      </w:r>
    </w:p>
    <w:p w:rsidR="008C52D3" w:rsidRPr="00FE5960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  <w:r w:rsidRPr="00FE5960">
        <w:rPr>
          <w:rFonts w:ascii="Times New Roman"/>
          <w:kern w:val="0"/>
          <w:sz w:val="28"/>
          <w:szCs w:val="28"/>
          <w:lang w:val="ru-RU" w:eastAsia="ru-RU"/>
        </w:rPr>
        <w:t>Педагог</w:t>
      </w:r>
      <w:r w:rsidR="00F25030">
        <w:rPr>
          <w:rFonts w:ascii="Times New Roman"/>
          <w:kern w:val="0"/>
          <w:sz w:val="28"/>
          <w:szCs w:val="28"/>
          <w:lang w:val="ru-RU" w:eastAsia="ru-RU"/>
        </w:rPr>
        <w:t>: Доровских В.П.</w:t>
      </w:r>
    </w:p>
    <w:p w:rsidR="008C52D3" w:rsidRPr="00FE5960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kk-KZ" w:eastAsia="ru-RU"/>
        </w:rPr>
      </w:pPr>
      <w:r w:rsidRPr="00FE5960">
        <w:rPr>
          <w:rFonts w:ascii="Times New Roman"/>
          <w:kern w:val="0"/>
          <w:sz w:val="28"/>
          <w:szCs w:val="28"/>
          <w:lang w:val="ru-RU" w:eastAsia="ru-RU"/>
        </w:rPr>
        <w:t>Класс</w:t>
      </w:r>
      <w:r w:rsidR="00610658">
        <w:rPr>
          <w:rFonts w:ascii="Times New Roman"/>
          <w:kern w:val="0"/>
          <w:sz w:val="28"/>
          <w:szCs w:val="28"/>
          <w:lang w:val="ru-RU" w:eastAsia="ru-RU"/>
        </w:rPr>
        <w:t xml:space="preserve">: 5                           </w:t>
      </w:r>
      <w:r w:rsidRPr="00FE5960">
        <w:rPr>
          <w:rFonts w:ascii="Times New Roman"/>
          <w:kern w:val="0"/>
          <w:sz w:val="28"/>
          <w:szCs w:val="28"/>
          <w:lang w:val="kk-KZ" w:eastAsia="ru-RU"/>
        </w:rPr>
        <w:t>Кол-во</w:t>
      </w:r>
      <w:r w:rsidR="00B53228">
        <w:rPr>
          <w:rFonts w:ascii="Times New Roman"/>
          <w:kern w:val="0"/>
          <w:sz w:val="28"/>
          <w:szCs w:val="28"/>
          <w:lang w:val="kk-KZ" w:eastAsia="ru-RU"/>
        </w:rPr>
        <w:t xml:space="preserve"> </w:t>
      </w:r>
      <w:r w:rsidRPr="00FE5960">
        <w:rPr>
          <w:rFonts w:ascii="Times New Roman"/>
          <w:kern w:val="0"/>
          <w:sz w:val="28"/>
          <w:szCs w:val="28"/>
          <w:lang w:val="kk-KZ" w:eastAsia="ru-RU"/>
        </w:rPr>
        <w:t>уч-ся</w:t>
      </w:r>
      <w:r w:rsidR="00610658">
        <w:rPr>
          <w:rFonts w:ascii="Times New Roman"/>
          <w:kern w:val="0"/>
          <w:sz w:val="28"/>
          <w:szCs w:val="28"/>
          <w:lang w:val="kk-KZ" w:eastAsia="ru-RU"/>
        </w:rPr>
        <w:t>:</w:t>
      </w:r>
      <w:r w:rsidR="00B53228">
        <w:rPr>
          <w:rFonts w:ascii="Times New Roman"/>
          <w:kern w:val="0"/>
          <w:sz w:val="28"/>
          <w:szCs w:val="28"/>
          <w:lang w:val="kk-KZ" w:eastAsia="ru-RU"/>
        </w:rPr>
        <w:t xml:space="preserve">  20</w:t>
      </w:r>
      <w:r w:rsidR="00610658">
        <w:rPr>
          <w:rFonts w:ascii="Times New Roman"/>
          <w:kern w:val="0"/>
          <w:sz w:val="28"/>
          <w:szCs w:val="28"/>
          <w:lang w:val="kk-KZ" w:eastAsia="ru-RU"/>
        </w:rPr>
        <w:t xml:space="preserve"> </w:t>
      </w:r>
      <w:r w:rsidR="00B53228">
        <w:rPr>
          <w:rFonts w:ascii="Times New Roman"/>
          <w:kern w:val="0"/>
          <w:sz w:val="28"/>
          <w:szCs w:val="28"/>
          <w:lang w:val="kk-KZ" w:eastAsia="ru-RU"/>
        </w:rPr>
        <w:t xml:space="preserve">                      </w:t>
      </w:r>
      <w:r w:rsidR="00610658">
        <w:rPr>
          <w:rFonts w:ascii="Times New Roman"/>
          <w:kern w:val="0"/>
          <w:sz w:val="28"/>
          <w:szCs w:val="28"/>
          <w:lang w:val="kk-KZ" w:eastAsia="ru-RU"/>
        </w:rPr>
        <w:t xml:space="preserve">5Б                </w:t>
      </w:r>
    </w:p>
    <w:p w:rsidR="008C52D3" w:rsidRPr="00FE5960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6"/>
        <w:gridCol w:w="2160"/>
      </w:tblGrid>
      <w:tr w:rsidR="00E17038" w:rsidRPr="00AF6087" w:rsidTr="00B53228">
        <w:tc>
          <w:tcPr>
            <w:tcW w:w="8046" w:type="dxa"/>
          </w:tcPr>
          <w:p w:rsidR="00E17038" w:rsidRPr="00E03FB7" w:rsidRDefault="00E17038" w:rsidP="009E22C5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Цель: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 xml:space="preserve"> Расширять представлени</w:t>
            </w:r>
            <w:r w:rsidR="00610658" w:rsidRPr="00E03FB7">
              <w:rPr>
                <w:rFonts w:ascii="Times New Roman"/>
                <w:sz w:val="28"/>
                <w:szCs w:val="28"/>
              </w:rPr>
              <w:t>e</w:t>
            </w:r>
            <w:r w:rsidR="009E22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учащи</w:t>
            </w:r>
            <w:r w:rsidR="00610658" w:rsidRPr="00E03FB7">
              <w:rPr>
                <w:rFonts w:ascii="Times New Roman"/>
                <w:sz w:val="28"/>
                <w:szCs w:val="28"/>
              </w:rPr>
              <w:t>x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ся о значимости дов</w:t>
            </w:r>
            <w:r w:rsidR="00610658" w:rsidRPr="00E03FB7">
              <w:rPr>
                <w:rFonts w:ascii="Times New Roman"/>
                <w:sz w:val="28"/>
                <w:szCs w:val="28"/>
              </w:rPr>
              <w:t>e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рительн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г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9E22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отн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шения между людьми</w:t>
            </w:r>
          </w:p>
          <w:p w:rsidR="00E17038" w:rsidRPr="00E03FB7" w:rsidRDefault="00E17038" w:rsidP="009E22C5">
            <w:pPr>
              <w:widowControl/>
              <w:wordWrap/>
              <w:autoSpaceDE/>
              <w:autoSpaceDN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Задачи:</w:t>
            </w:r>
            <w:r w:rsidR="009E22C5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Раск</w:t>
            </w:r>
            <w:r w:rsidR="00610658" w:rsidRPr="00E03FB7">
              <w:rPr>
                <w:rFonts w:ascii="Times New Roman"/>
                <w:sz w:val="28"/>
                <w:szCs w:val="28"/>
              </w:rPr>
              <w:t>p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ытие значения понятия «д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верие»; Развити</w:t>
            </w:r>
            <w:r w:rsidR="00610658" w:rsidRPr="00E03FB7">
              <w:rPr>
                <w:rFonts w:ascii="Times New Roman"/>
                <w:sz w:val="28"/>
                <w:szCs w:val="28"/>
              </w:rPr>
              <w:t>e</w:t>
            </w:r>
            <w:r w:rsidR="009E22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610658" w:rsidRPr="00E03FB7">
              <w:rPr>
                <w:rFonts w:ascii="Times New Roman"/>
                <w:sz w:val="28"/>
                <w:szCs w:val="28"/>
              </w:rPr>
              <w:t>y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мения строить д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в</w:t>
            </w:r>
            <w:r w:rsidR="00610658" w:rsidRPr="00E03FB7">
              <w:rPr>
                <w:rFonts w:ascii="Times New Roman"/>
                <w:sz w:val="28"/>
                <w:szCs w:val="28"/>
              </w:rPr>
              <w:t>e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рительные</w:t>
            </w:r>
            <w:r w:rsidR="009E22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отн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шения со св</w:t>
            </w:r>
            <w:r w:rsidR="00610658" w:rsidRPr="00E03FB7">
              <w:rPr>
                <w:rFonts w:ascii="Times New Roman"/>
                <w:sz w:val="28"/>
                <w:szCs w:val="28"/>
              </w:rPr>
              <w:t>e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рстниками; Во</w:t>
            </w:r>
            <w:r w:rsidR="00610658" w:rsidRPr="00E03FB7">
              <w:rPr>
                <w:rFonts w:ascii="Times New Roman"/>
                <w:sz w:val="28"/>
                <w:szCs w:val="28"/>
              </w:rPr>
              <w:t>c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питание в себе веры в добр</w:t>
            </w:r>
            <w:r w:rsidR="00610658" w:rsidRPr="00E03FB7">
              <w:rPr>
                <w:rFonts w:ascii="Times New Roman"/>
                <w:sz w:val="28"/>
                <w:szCs w:val="28"/>
              </w:rPr>
              <w:t>o</w:t>
            </w:r>
            <w:r w:rsidR="00610658" w:rsidRPr="00E03FB7">
              <w:rPr>
                <w:rFonts w:ascii="Times New Roman"/>
                <w:sz w:val="28"/>
                <w:szCs w:val="28"/>
                <w:lang w:val="ru-RU"/>
              </w:rPr>
              <w:t>е и хорошее в людях</w:t>
            </w:r>
          </w:p>
        </w:tc>
        <w:tc>
          <w:tcPr>
            <w:tcW w:w="2160" w:type="dxa"/>
            <w:vMerge w:val="restart"/>
          </w:tcPr>
          <w:p w:rsidR="009E22C5" w:rsidRPr="009E22C5" w:rsidRDefault="00E17038" w:rsidP="00C23152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Ресурс</w:t>
            </w:r>
            <w:r w:rsidRPr="00E03FB7">
              <w:rPr>
                <w:rFonts w:ascii="Times New Roman"/>
                <w:b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E03FB7"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  <w:t>:</w:t>
            </w:r>
            <w:r w:rsidRPr="00E03FB7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(материал</w:t>
            </w:r>
            <w:r w:rsidRPr="00E03FB7">
              <w:rPr>
                <w:rFonts w:ascii="Times New Roman"/>
                <w:i/>
                <w:kern w:val="0"/>
                <w:sz w:val="28"/>
                <w:szCs w:val="28"/>
                <w:lang w:val="kk-KZ" w:eastAsia="ru-RU"/>
              </w:rPr>
              <w:t>ы</w:t>
            </w:r>
            <w:r w:rsidRPr="00E03FB7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, </w:t>
            </w:r>
            <w:r w:rsidRPr="00E03FB7">
              <w:rPr>
                <w:rFonts w:ascii="Times New Roman"/>
                <w:i/>
                <w:kern w:val="0"/>
                <w:sz w:val="28"/>
                <w:szCs w:val="28"/>
                <w:lang w:val="kk-KZ" w:eastAsia="ru-RU"/>
              </w:rPr>
              <w:t>источники</w:t>
            </w:r>
            <w:r w:rsidRPr="00E03FB7"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>)</w:t>
            </w:r>
          </w:p>
          <w:p w:rsidR="009E22C5" w:rsidRDefault="00610658" w:rsidP="00E03FB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 w:rsidRPr="00E03FB7">
              <w:rPr>
                <w:rFonts w:ascii="Times New Roman"/>
                <w:sz w:val="28"/>
                <w:szCs w:val="28"/>
                <w:lang w:val="ru-RU"/>
              </w:rPr>
              <w:t>презентация, тетради, учебники</w:t>
            </w:r>
          </w:p>
          <w:p w:rsidR="00FF312F" w:rsidRPr="00E03FB7" w:rsidRDefault="00FF312F" w:rsidP="00E03FB7">
            <w:pPr>
              <w:widowControl/>
              <w:wordWrap/>
              <w:autoSpaceDE/>
              <w:autoSpaceDN/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спокойная музыка, текст позитивного настроя</w:t>
            </w:r>
          </w:p>
        </w:tc>
      </w:tr>
      <w:tr w:rsidR="00E17038" w:rsidRPr="00AF6087" w:rsidTr="00B53228">
        <w:tc>
          <w:tcPr>
            <w:tcW w:w="8046" w:type="dxa"/>
          </w:tcPr>
          <w:p w:rsidR="00E17038" w:rsidRPr="00B53228" w:rsidRDefault="00E17038" w:rsidP="00C23152">
            <w:pPr>
              <w:widowControl/>
              <w:wordWrap/>
              <w:autoSpaceDE/>
              <w:autoSpaceDN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Ход</w:t>
            </w:r>
            <w:r w:rsidR="00B53228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урока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E17038" w:rsidRPr="00E03FB7" w:rsidRDefault="00E17038" w:rsidP="007B690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ind w:hanging="11"/>
              <w:contextualSpacing/>
              <w:jc w:val="left"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Орг.момент.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Позитивный</w:t>
            </w:r>
            <w:r w:rsidR="009E22C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настрой.</w:t>
            </w:r>
          </w:p>
          <w:p w:rsidR="00E17038" w:rsidRPr="00E03FB7" w:rsidRDefault="00E17038" w:rsidP="007B690A">
            <w:pPr>
              <w:spacing w:before="180" w:after="180"/>
              <w:ind w:hanging="11"/>
              <w:rPr>
                <w:rFonts w:ascii="Times New Roman"/>
                <w:color w:val="22292B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b/>
                <w:bCs/>
                <w:color w:val="22292B"/>
                <w:sz w:val="28"/>
                <w:szCs w:val="28"/>
                <w:lang w:val="ru-RU" w:eastAsia="ru-RU"/>
              </w:rPr>
              <w:t>Позитивный настрой</w:t>
            </w:r>
            <w:r w:rsidRPr="00E03FB7">
              <w:rPr>
                <w:rFonts w:ascii="Times New Roman"/>
                <w:color w:val="22292B"/>
                <w:sz w:val="28"/>
                <w:szCs w:val="28"/>
                <w:lang w:val="kk-KZ" w:eastAsia="ru-RU"/>
              </w:rPr>
              <w:t> </w:t>
            </w:r>
            <w:r w:rsidR="00FF312F">
              <w:rPr>
                <w:rFonts w:ascii="Times New Roman"/>
                <w:color w:val="22292B"/>
                <w:sz w:val="28"/>
                <w:szCs w:val="28"/>
                <w:lang w:val="kk-KZ" w:eastAsia="ru-RU"/>
              </w:rPr>
              <w:t>:</w:t>
            </w:r>
            <w:r w:rsidR="009E22C5">
              <w:rPr>
                <w:rFonts w:ascii="Times New Roman"/>
                <w:color w:val="22292B"/>
                <w:sz w:val="28"/>
                <w:szCs w:val="28"/>
                <w:lang w:val="kk-KZ" w:eastAsia="ru-RU"/>
              </w:rPr>
              <w:t xml:space="preserve"> </w:t>
            </w:r>
            <w:r w:rsidR="00FF312F">
              <w:rPr>
                <w:rFonts w:ascii="Times New Roman"/>
                <w:color w:val="22292B"/>
                <w:sz w:val="28"/>
                <w:szCs w:val="28"/>
                <w:lang w:val="kk-KZ" w:eastAsia="ru-RU"/>
              </w:rPr>
              <w:t>прогулка в лес</w:t>
            </w:r>
            <w:r w:rsidRPr="00E03FB7">
              <w:rPr>
                <w:rFonts w:ascii="Times New Roman"/>
                <w:color w:val="22292B"/>
                <w:sz w:val="28"/>
                <w:szCs w:val="28"/>
                <w:lang w:val="kk-KZ" w:eastAsia="ru-RU"/>
              </w:rPr>
              <w:t>.</w:t>
            </w:r>
          </w:p>
          <w:p w:rsidR="00E17038" w:rsidRPr="00B53228" w:rsidRDefault="00E17038" w:rsidP="007E22D2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Проверка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домашнего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задания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FF312F" w:rsidRPr="00E03FB7" w:rsidRDefault="00FF312F" w:rsidP="007E22D2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FF312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Рассказ о роли доверия в жизни человека</w:t>
            </w:r>
          </w:p>
        </w:tc>
        <w:tc>
          <w:tcPr>
            <w:tcW w:w="2160" w:type="dxa"/>
            <w:vMerge/>
          </w:tcPr>
          <w:p w:rsidR="00E17038" w:rsidRPr="00E03FB7" w:rsidRDefault="00E17038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8C52D3" w:rsidRPr="00AF6087" w:rsidTr="00B53228">
        <w:tc>
          <w:tcPr>
            <w:tcW w:w="8046" w:type="dxa"/>
          </w:tcPr>
          <w:p w:rsidR="008C52D3" w:rsidRPr="00E03FB7" w:rsidRDefault="008C52D3" w:rsidP="00C23152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Позитивное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высказывание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(цитата)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8C52D3" w:rsidRPr="00E03FB7" w:rsidRDefault="007E22D2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Доверие – самое прекрасное чувство открытости и счастья.</w:t>
            </w:r>
            <w:r w:rsidR="00610658"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(неизвестный автор)</w:t>
            </w:r>
          </w:p>
          <w:p w:rsidR="007E22D2" w:rsidRPr="00E03FB7" w:rsidRDefault="00BF48BC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Как вы понимаете смысл высказывания?</w:t>
            </w:r>
            <w:bookmarkStart w:id="0" w:name="_GoBack"/>
            <w:bookmarkEnd w:id="0"/>
          </w:p>
        </w:tc>
        <w:tc>
          <w:tcPr>
            <w:tcW w:w="2160" w:type="dxa"/>
          </w:tcPr>
          <w:p w:rsidR="008C52D3" w:rsidRPr="00E03FB7" w:rsidRDefault="008C52D3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8C52D3" w:rsidRPr="00AF6087" w:rsidTr="00B53228">
        <w:tc>
          <w:tcPr>
            <w:tcW w:w="8046" w:type="dxa"/>
          </w:tcPr>
          <w:p w:rsidR="00BF48BC" w:rsidRPr="00E03FB7" w:rsidRDefault="00BF48BC" w:rsidP="00C23152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Размышление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над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ситуацией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(Сила доверия)</w:t>
            </w:r>
          </w:p>
          <w:p w:rsidR="00BF48BC" w:rsidRPr="00E03FB7" w:rsidRDefault="009E22C5" w:rsidP="00BF48BC">
            <w:pPr>
              <w:widowControl/>
              <w:wordWrap/>
              <w:autoSpaceDE/>
              <w:autoSpaceDN/>
              <w:ind w:left="72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(</w:t>
            </w:r>
            <w:r w:rsidR="00BF48BC"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беседа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)</w:t>
            </w:r>
          </w:p>
          <w:p w:rsidR="00E03FB7" w:rsidRPr="009E22C5" w:rsidRDefault="00BF48BC" w:rsidP="00BF48BC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Подарок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учителя.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="008C52D3"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Рассказывание</w:t>
            </w:r>
            <w:r w:rsidR="009E22C5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="008C52D3"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истории</w:t>
            </w: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«Касуля и Ворон» </w:t>
            </w:r>
            <w:r w:rsidR="008C52D3"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(беседа).</w:t>
            </w:r>
          </w:p>
          <w:p w:rsidR="00BF48BC" w:rsidRPr="00E03FB7" w:rsidRDefault="00BF48BC" w:rsidP="00BF48BC">
            <w:pPr>
              <w:pStyle w:val="aa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E03FB7">
              <w:rPr>
                <w:b/>
                <w:i/>
                <w:sz w:val="28"/>
                <w:szCs w:val="28"/>
                <w:u w:val="single"/>
              </w:rPr>
              <w:t>Доверие и доверчивость- разные понятия, не подменяйте одно другим.</w:t>
            </w:r>
          </w:p>
          <w:p w:rsidR="00BF48BC" w:rsidRPr="00E03FB7" w:rsidRDefault="00BF48BC" w:rsidP="00BF48B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3FB7">
              <w:rPr>
                <w:b/>
                <w:bCs/>
                <w:i/>
                <w:iCs/>
                <w:sz w:val="28"/>
                <w:szCs w:val="28"/>
                <w:u w:val="single"/>
              </w:rPr>
              <w:t>Довериe</w:t>
            </w:r>
            <w:r w:rsidR="009E22C5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E03FB7">
              <w:rPr>
                <w:sz w:val="28"/>
                <w:szCs w:val="28"/>
              </w:rPr>
              <w:t>стрoится постепенно, медленно и стoитдорoгого. Доверие может быть между хорошо знакомыми и родными людьми. Необходимо не только, чтобы тeбе доверяли, но уметь доверять и другим.</w:t>
            </w:r>
          </w:p>
          <w:p w:rsidR="00BF48BC" w:rsidRPr="00E03FB7" w:rsidRDefault="00BF48BC" w:rsidP="00BF48BC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E03FB7">
              <w:rPr>
                <w:b/>
                <w:bCs/>
                <w:i/>
                <w:iCs/>
                <w:sz w:val="28"/>
                <w:szCs w:val="28"/>
                <w:u w:val="single"/>
              </w:rPr>
              <w:t>Доверчивость</w:t>
            </w:r>
            <w:r w:rsidRPr="00E03FB7">
              <w:rPr>
                <w:sz w:val="28"/>
                <w:szCs w:val="28"/>
              </w:rPr>
              <w:t xml:space="preserve">- подразумевает легковерность, веру на слово всем подряд </w:t>
            </w:r>
          </w:p>
          <w:p w:rsidR="00201FF9" w:rsidRPr="00E03FB7" w:rsidRDefault="00BF48BC" w:rsidP="009E22C5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Обобщение:</w:t>
            </w:r>
            <w:r w:rsidR="009E22C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B23715" w:rsidRPr="00E03FB7">
              <w:rPr>
                <w:rFonts w:ascii="Times New Roman"/>
                <w:sz w:val="28"/>
                <w:szCs w:val="28"/>
                <w:lang w:val="ru-RU"/>
              </w:rPr>
              <w:t>Довери</w:t>
            </w:r>
            <w:r w:rsidR="00B23715" w:rsidRPr="00E03FB7">
              <w:rPr>
                <w:rFonts w:ascii="Times New Roman"/>
                <w:sz w:val="28"/>
                <w:szCs w:val="28"/>
              </w:rPr>
              <w:t>e</w:t>
            </w:r>
            <w:r w:rsidR="009E22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B23715" w:rsidRPr="00E03FB7">
              <w:rPr>
                <w:rFonts w:ascii="Times New Roman"/>
                <w:sz w:val="28"/>
                <w:szCs w:val="28"/>
                <w:lang w:val="ru-RU"/>
              </w:rPr>
              <w:t>стр</w:t>
            </w:r>
            <w:r w:rsidR="00B23715" w:rsidRPr="00E03FB7">
              <w:rPr>
                <w:rFonts w:ascii="Times New Roman"/>
                <w:sz w:val="28"/>
                <w:szCs w:val="28"/>
              </w:rPr>
              <w:t>o</w:t>
            </w:r>
            <w:r w:rsidR="00B23715" w:rsidRPr="00E03FB7">
              <w:rPr>
                <w:rFonts w:ascii="Times New Roman"/>
                <w:sz w:val="28"/>
                <w:szCs w:val="28"/>
                <w:lang w:val="ru-RU"/>
              </w:rPr>
              <w:t>ится постепенно, медленно и дор</w:t>
            </w:r>
            <w:r w:rsidR="00B23715" w:rsidRPr="00E03FB7">
              <w:rPr>
                <w:rFonts w:ascii="Times New Roman"/>
                <w:sz w:val="28"/>
                <w:szCs w:val="28"/>
              </w:rPr>
              <w:t>o</w:t>
            </w:r>
            <w:r w:rsidR="00B23715" w:rsidRPr="00E03FB7">
              <w:rPr>
                <w:rFonts w:ascii="Times New Roman"/>
                <w:sz w:val="28"/>
                <w:szCs w:val="28"/>
                <w:lang w:val="ru-RU"/>
              </w:rPr>
              <w:t>гого</w:t>
            </w:r>
            <w:r w:rsidR="009E22C5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B23715" w:rsidRPr="00E03FB7">
              <w:rPr>
                <w:rFonts w:ascii="Times New Roman"/>
                <w:sz w:val="28"/>
                <w:szCs w:val="28"/>
                <w:lang w:val="ru-RU"/>
              </w:rPr>
              <w:t>ст</w:t>
            </w:r>
            <w:r w:rsidR="00B23715" w:rsidRPr="00E03FB7">
              <w:rPr>
                <w:rFonts w:ascii="Times New Roman"/>
                <w:sz w:val="28"/>
                <w:szCs w:val="28"/>
              </w:rPr>
              <w:t>o</w:t>
            </w:r>
            <w:r w:rsidR="00B23715" w:rsidRPr="00E03FB7">
              <w:rPr>
                <w:rFonts w:ascii="Times New Roman"/>
                <w:sz w:val="28"/>
                <w:szCs w:val="28"/>
                <w:lang w:val="ru-RU"/>
              </w:rPr>
              <w:t xml:space="preserve">ит. </w:t>
            </w:r>
          </w:p>
          <w:p w:rsidR="00201FF9" w:rsidRPr="00E03FB7" w:rsidRDefault="00B23715" w:rsidP="009E22C5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Жизнь постоянно подтверждает истину, что человек не может жить на свете, если у него нет веры в себя и свои силы, доверия к окружающему его миру людей и природы. </w:t>
            </w:r>
          </w:p>
          <w:p w:rsidR="008C52D3" w:rsidRPr="00E03FB7" w:rsidRDefault="00B23715" w:rsidP="00E03FB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Плохо человеку, если он не верит в добро и любовь, в справедливость и в дружбу. </w:t>
            </w:r>
          </w:p>
        </w:tc>
        <w:tc>
          <w:tcPr>
            <w:tcW w:w="2160" w:type="dxa"/>
          </w:tcPr>
          <w:p w:rsidR="00E03FB7" w:rsidRDefault="00E03FB7" w:rsidP="00E03FB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 w:rsidRPr="00E03FB7">
              <w:rPr>
                <w:rFonts w:ascii="Times New Roman"/>
                <w:sz w:val="28"/>
                <w:szCs w:val="28"/>
                <w:lang w:val="ru-RU"/>
              </w:rPr>
              <w:t xml:space="preserve">аудиозапись рассказа </w:t>
            </w:r>
          </w:p>
          <w:p w:rsidR="008C52D3" w:rsidRDefault="00E03FB7" w:rsidP="00E03FB7">
            <w:pPr>
              <w:widowControl/>
              <w:wordWrap/>
              <w:autoSpaceDE/>
              <w:autoSpaceDN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притча</w:t>
            </w:r>
          </w:p>
          <w:p w:rsidR="00E03FB7" w:rsidRPr="00E03FB7" w:rsidRDefault="00E03FB7" w:rsidP="00E03FB7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«Касуля и Ворон»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, музыка сопровождения</w:t>
            </w:r>
          </w:p>
        </w:tc>
      </w:tr>
      <w:tr w:rsidR="008C52D3" w:rsidRPr="00AF6087" w:rsidTr="00B53228">
        <w:tc>
          <w:tcPr>
            <w:tcW w:w="8046" w:type="dxa"/>
          </w:tcPr>
          <w:p w:rsidR="00B53228" w:rsidRPr="00B53228" w:rsidRDefault="008C52D3" w:rsidP="00B53228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Творческая деятельность</w:t>
            </w:r>
            <w:r w:rsidR="009E22C5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 групповая работ</w:t>
            </w:r>
            <w:r w:rsidR="00B53228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а</w:t>
            </w:r>
          </w:p>
          <w:p w:rsidR="00B53228" w:rsidRPr="00B53228" w:rsidRDefault="00B53228" w:rsidP="00B53228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(</w:t>
            </w:r>
            <w:r w:rsidRPr="00B53228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Деление 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 собери звезду)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lastRenderedPageBreak/>
              <w:t>Соберите пословицы, ОБЪЯСНИТЕ СМЫСЛ.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 xml:space="preserve">Доверяй ,    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                            </w:t>
            </w:r>
            <w:r w:rsidRPr="009E22C5">
              <w:rPr>
                <w:rFonts w:ascii="Times New Roman"/>
                <w:sz w:val="28"/>
                <w:szCs w:val="28"/>
                <w:lang w:val="ru-RU"/>
              </w:rPr>
              <w:t>тем меньше доверия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 xml:space="preserve">Доверие, как жизнь,               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rFonts w:ascii="Times New Roman"/>
                <w:sz w:val="28"/>
                <w:szCs w:val="28"/>
                <w:lang w:val="ru-RU"/>
              </w:rPr>
              <w:t>чем не поверить другу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 xml:space="preserve">Чем больше обещаний,      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   </w:t>
            </w:r>
            <w:r w:rsidRPr="009E22C5">
              <w:rPr>
                <w:rFonts w:ascii="Times New Roman"/>
                <w:sz w:val="28"/>
                <w:szCs w:val="28"/>
                <w:lang w:val="ru-RU"/>
              </w:rPr>
              <w:t xml:space="preserve"> но не доверяйся.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>Лу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чше поверить врагу,           </w:t>
            </w:r>
            <w:r w:rsidRPr="009E22C5">
              <w:rPr>
                <w:rFonts w:ascii="Times New Roman"/>
                <w:sz w:val="28"/>
                <w:szCs w:val="28"/>
                <w:lang w:val="ru-RU"/>
              </w:rPr>
              <w:t>теряется один раз</w:t>
            </w:r>
          </w:p>
          <w:p w:rsidR="00B53228" w:rsidRDefault="009E22C5" w:rsidP="00B53228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>ДОВЕРЯЙ, НО НЕ ДОВЕРЯЙСЯ;  ЧЕМ БОЛЬШЕ ОБЕЩАНИЙ, ТЕМ МЕНЬШЕ ДОВЕРИЯ;  Лучше не поверить врагу, чем не поверить другу; ДОВЕРИЕ,</w:t>
            </w:r>
            <w:r w:rsidR="00B53228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rFonts w:ascii="Times New Roman"/>
                <w:sz w:val="28"/>
                <w:szCs w:val="28"/>
                <w:lang w:val="ru-RU"/>
              </w:rPr>
              <w:t>КАК ЖИЗНЬ, ТЕРЯЕТСЯ ОДИН РАЗ</w:t>
            </w:r>
          </w:p>
          <w:p w:rsidR="00B53228" w:rsidRPr="009E22C5" w:rsidRDefault="00B53228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>(деление: объединение по цвету слова. Собрать слово «группа»)</w:t>
            </w:r>
          </w:p>
          <w:p w:rsidR="009E22C5" w:rsidRPr="009E22C5" w:rsidRDefault="009E22C5" w:rsidP="009E22C5">
            <w:pPr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b/>
                <w:sz w:val="28"/>
                <w:szCs w:val="28"/>
                <w:lang w:val="ru-RU"/>
              </w:rPr>
              <w:t xml:space="preserve"> Объясните смысл пословиц и выражений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>Того, кому доверяют, за руку не держат.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>Дружба и доверие не покупаются и не продаются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>Кто нарушил раз доверие – теряет его на всегда</w:t>
            </w:r>
          </w:p>
          <w:p w:rsidR="009E22C5" w:rsidRPr="009E22C5" w:rsidRDefault="009E22C5" w:rsidP="009E22C5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>Люди живут в согласии, если доверяют друг другу</w:t>
            </w:r>
          </w:p>
          <w:p w:rsidR="009E22C5" w:rsidRPr="00E03FB7" w:rsidRDefault="009E22C5" w:rsidP="009E22C5">
            <w:pPr>
              <w:widowControl/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9E22C5" w:rsidRPr="00C82DC8" w:rsidRDefault="009E22C5" w:rsidP="009E22C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C82DC8">
              <w:rPr>
                <w:b/>
                <w:sz w:val="28"/>
                <w:szCs w:val="28"/>
              </w:rPr>
              <w:t>ОБОБЩЕНИЕ:</w:t>
            </w:r>
            <w:r w:rsidRPr="00C82DC8">
              <w:rPr>
                <w:rFonts w:eastAsia="+mn-ea"/>
                <w:color w:val="4E3B30"/>
                <w:kern w:val="24"/>
                <w:sz w:val="28"/>
                <w:szCs w:val="28"/>
              </w:rPr>
              <w:t xml:space="preserve">  </w:t>
            </w:r>
            <w:r w:rsidRPr="00C82DC8">
              <w:rPr>
                <w:sz w:val="28"/>
                <w:szCs w:val="28"/>
              </w:rPr>
              <w:t xml:space="preserve">Жизнь постоянно подтверждает истину, что человек не может жить на свете, если у него нет веры в себя и свои силы, доверия к окружающему его миру людей и природы. </w:t>
            </w:r>
          </w:p>
          <w:p w:rsidR="008C52D3" w:rsidRPr="00B53228" w:rsidRDefault="009E22C5" w:rsidP="00B53228">
            <w:pPr>
              <w:rPr>
                <w:rFonts w:ascii="Times New Roman"/>
                <w:sz w:val="28"/>
                <w:szCs w:val="28"/>
                <w:lang w:val="ru-RU"/>
              </w:rPr>
            </w:pPr>
            <w:r w:rsidRPr="009E22C5">
              <w:rPr>
                <w:rFonts w:ascii="Times New Roman"/>
                <w:sz w:val="28"/>
                <w:szCs w:val="28"/>
                <w:lang w:val="ru-RU"/>
              </w:rPr>
              <w:t xml:space="preserve">Плохо человеку, если он не верит в добро и любовь, в справедливость и в дружбу </w:t>
            </w:r>
          </w:p>
        </w:tc>
        <w:tc>
          <w:tcPr>
            <w:tcW w:w="2160" w:type="dxa"/>
          </w:tcPr>
          <w:p w:rsidR="008C52D3" w:rsidRPr="00E03FB7" w:rsidRDefault="008C52D3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8C52D3" w:rsidRPr="00AF6087" w:rsidTr="00B53228">
        <w:trPr>
          <w:trHeight w:val="668"/>
        </w:trPr>
        <w:tc>
          <w:tcPr>
            <w:tcW w:w="8046" w:type="dxa"/>
          </w:tcPr>
          <w:p w:rsidR="008C52D3" w:rsidRPr="00B53228" w:rsidRDefault="009E22C5" w:rsidP="00C23152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Домашнее задание:</w:t>
            </w:r>
            <w:r w:rsidRPr="009E22C5">
              <w:rPr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sz w:val="28"/>
                <w:szCs w:val="28"/>
                <w:lang w:val="ru-RU"/>
              </w:rPr>
              <w:t>Составить</w:t>
            </w:r>
            <w:r w:rsidRPr="009E22C5">
              <w:rPr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sz w:val="28"/>
                <w:szCs w:val="28"/>
                <w:lang w:val="ru-RU"/>
              </w:rPr>
              <w:t>рассказы</w:t>
            </w:r>
            <w:r w:rsidRPr="009E22C5">
              <w:rPr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sz w:val="28"/>
                <w:szCs w:val="28"/>
                <w:lang w:val="ru-RU"/>
              </w:rPr>
              <w:t>о</w:t>
            </w:r>
            <w:r w:rsidRPr="009E22C5">
              <w:rPr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sz w:val="28"/>
                <w:szCs w:val="28"/>
                <w:lang w:val="ru-RU"/>
              </w:rPr>
              <w:t>доверии</w:t>
            </w:r>
            <w:r w:rsidRPr="009E22C5">
              <w:rPr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sz w:val="28"/>
                <w:szCs w:val="28"/>
                <w:lang w:val="ru-RU"/>
              </w:rPr>
              <w:t>и</w:t>
            </w:r>
            <w:r w:rsidRPr="009E22C5">
              <w:rPr>
                <w:sz w:val="28"/>
                <w:szCs w:val="28"/>
                <w:lang w:val="ru-RU"/>
              </w:rPr>
              <w:t xml:space="preserve"> </w:t>
            </w:r>
            <w:r w:rsidRPr="009E22C5">
              <w:rPr>
                <w:sz w:val="28"/>
                <w:szCs w:val="28"/>
                <w:lang w:val="ru-RU"/>
              </w:rPr>
              <w:t>доверчивости</w:t>
            </w:r>
            <w:r w:rsidRPr="009E22C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60" w:type="dxa"/>
          </w:tcPr>
          <w:p w:rsidR="008C52D3" w:rsidRPr="00E03FB7" w:rsidRDefault="008C52D3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8C52D3" w:rsidRPr="00BF48BC" w:rsidTr="00B53228">
        <w:tc>
          <w:tcPr>
            <w:tcW w:w="8046" w:type="dxa"/>
          </w:tcPr>
          <w:p w:rsidR="007D34F3" w:rsidRPr="00B53228" w:rsidRDefault="007D34F3" w:rsidP="007D34F3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Групповое</w:t>
            </w:r>
            <w:r w:rsidR="009E22C5"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B53228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пение.</w:t>
            </w:r>
          </w:p>
          <w:p w:rsidR="008C52D3" w:rsidRPr="00E03FB7" w:rsidRDefault="008C52D3" w:rsidP="00E03FB7">
            <w:pPr>
              <w:widowControl/>
              <w:wordWrap/>
              <w:autoSpaceDE/>
              <w:autoSpaceDN/>
              <w:ind w:left="360"/>
              <w:contextualSpacing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</w:tcPr>
          <w:p w:rsidR="008C52D3" w:rsidRPr="00E03FB7" w:rsidRDefault="00B53228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sz w:val="28"/>
                <w:szCs w:val="28"/>
                <w:lang w:val="ru-RU"/>
              </w:rPr>
              <w:t xml:space="preserve">Караоке </w:t>
            </w:r>
            <w:r w:rsidR="00E03FB7" w:rsidRPr="00E03FB7">
              <w:rPr>
                <w:rFonts w:ascii="Times New Roman"/>
                <w:sz w:val="28"/>
                <w:szCs w:val="28"/>
                <w:lang w:val="ru-RU"/>
              </w:rPr>
              <w:t>«Улыбка»</w:t>
            </w:r>
          </w:p>
        </w:tc>
      </w:tr>
      <w:tr w:rsidR="008C52D3" w:rsidRPr="0031227D" w:rsidTr="0031227D">
        <w:trPr>
          <w:trHeight w:val="1993"/>
        </w:trPr>
        <w:tc>
          <w:tcPr>
            <w:tcW w:w="8046" w:type="dxa"/>
          </w:tcPr>
          <w:p w:rsidR="008C52D3" w:rsidRPr="0031227D" w:rsidRDefault="008C52D3" w:rsidP="00C23152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31227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Заключительная</w:t>
            </w:r>
            <w:r w:rsidR="009E22C5" w:rsidRPr="0031227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31227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минута</w:t>
            </w:r>
            <w:r w:rsidR="009E22C5" w:rsidRPr="0031227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Pr="0031227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тишины.</w:t>
            </w:r>
          </w:p>
          <w:p w:rsidR="007D34F3" w:rsidRPr="0031227D" w:rsidRDefault="007D34F3" w:rsidP="0031227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31227D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Рефлексия:</w:t>
            </w:r>
          </w:p>
          <w:p w:rsidR="007D34F3" w:rsidRPr="00E03FB7" w:rsidRDefault="007D34F3" w:rsidP="007D34F3">
            <w:pPr>
              <w:widowControl/>
              <w:wordWrap/>
              <w:autoSpaceDE/>
              <w:autoSpaceDN/>
              <w:ind w:left="7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Кому понравилось на уроке – поднимите обе руки вверх</w:t>
            </w:r>
          </w:p>
          <w:p w:rsidR="007D34F3" w:rsidRPr="00E03FB7" w:rsidRDefault="007D34F3" w:rsidP="007D34F3">
            <w:pPr>
              <w:widowControl/>
              <w:wordWrap/>
              <w:autoSpaceDE/>
              <w:autoSpaceDN/>
              <w:ind w:left="7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Кому было безразлично происходящее на уроке – поднимите одну руку</w:t>
            </w:r>
          </w:p>
          <w:p w:rsidR="008C52D3" w:rsidRPr="00E03FB7" w:rsidRDefault="007D34F3" w:rsidP="0031227D">
            <w:pPr>
              <w:widowControl/>
              <w:wordWrap/>
              <w:autoSpaceDE/>
              <w:autoSpaceDN/>
              <w:ind w:left="72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E03FB7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Кому было скучно – потопайте ногами</w:t>
            </w:r>
            <w:r w:rsidR="0031227D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160" w:type="dxa"/>
          </w:tcPr>
          <w:p w:rsidR="008C52D3" w:rsidRDefault="0031227D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Тихая спокойная музыка</w:t>
            </w:r>
          </w:p>
          <w:p w:rsidR="00E03FB7" w:rsidRDefault="00E03FB7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E03FB7" w:rsidRPr="00E03FB7" w:rsidRDefault="00E03FB7" w:rsidP="00C23152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31227D" w:rsidRDefault="0031227D" w:rsidP="009E22C5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31227D" w:rsidRDefault="0031227D" w:rsidP="009E22C5">
      <w:pPr>
        <w:pStyle w:val="aa"/>
        <w:spacing w:before="0" w:beforeAutospacing="0" w:after="0" w:afterAutospacing="0"/>
        <w:rPr>
          <w:b/>
          <w:sz w:val="28"/>
          <w:szCs w:val="28"/>
        </w:rPr>
      </w:pPr>
    </w:p>
    <w:p w:rsidR="009E22C5" w:rsidRPr="00C82DC8" w:rsidRDefault="009E22C5" w:rsidP="009E22C5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C82DC8">
        <w:rPr>
          <w:b/>
          <w:sz w:val="28"/>
          <w:szCs w:val="28"/>
        </w:rPr>
        <w:t xml:space="preserve">Размышление над ситуацией (прослушивание аудиозаписи) 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C82DC8">
        <w:rPr>
          <w:b/>
          <w:sz w:val="28"/>
          <w:szCs w:val="28"/>
        </w:rPr>
        <w:t>ПРИТЧА-РАССКАЗ «СИЛА ДОВЕРИЯ»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В центре города в девятиэтажном доме вспыхнул пожар. Служащие с нижних этажей здания и жильцы с верхних в спешке покидали помещения. Только восьмилетний мальчик крепко спал в своей квартире на восьмом этаже. Его мать была в отъезде, а отец вышел за продуктами в соседний супермаркет.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 xml:space="preserve">Огонь быстро охватывал этаж за этажом и поднимался все выше и выше. Пожарники   боролись с огнем, но безуспешно. Они просили помощи у пожарников других районов и предместий города. Драма стала превращаться в трагедию, когда пожарники увидели в окне восьмого этажа лицо испуганного ребенка. Сила огня возрастала, пламя продолжало распространяться с огромной скоростью и уже поглощало пятый этаж. Появился отец ребенка, его лицо было </w:t>
      </w:r>
      <w:r w:rsidRPr="00C82DC8">
        <w:rPr>
          <w:sz w:val="28"/>
          <w:szCs w:val="28"/>
        </w:rPr>
        <w:lastRenderedPageBreak/>
        <w:t>искажено ужасом. Пожарники попытались приставить лестницу к стене здания, но огонь не давал возможности взобраться по ней.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Папочка! Мне страшно! — услышали пожарники голос мальчика.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Отец, плача, кричал сыну: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Не бойся, мой мальчик! Я здесь, внизу! Но дым мешал ребенку видеть отца.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Папа! Я не вижу тебя! Я вижу только дым и огонь! Но отец видел ребенка, огонь освещал его.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Но я тебя вижу, сынок! Знаешь, что ты должен сделать? Прыгнуть вниз. Мы тебя тут поймаем, нас тут много. Прыгай!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Но я ничего не вижу! — кричал сын.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Тогда закрой глаза и прыгай! Я тебя вижу!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sz w:val="28"/>
          <w:szCs w:val="28"/>
        </w:rPr>
      </w:pPr>
      <w:r w:rsidRPr="00C82DC8">
        <w:rPr>
          <w:sz w:val="28"/>
          <w:szCs w:val="28"/>
        </w:rPr>
        <w:t>— Папа! Я тебя не вижу, но иду к тебе!</w:t>
      </w:r>
    </w:p>
    <w:p w:rsidR="009E22C5" w:rsidRPr="00C82DC8" w:rsidRDefault="009E22C5" w:rsidP="009E22C5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2E42EC">
        <w:rPr>
          <w:b/>
          <w:sz w:val="28"/>
          <w:szCs w:val="28"/>
        </w:rPr>
        <w:t>Подарок учителя.</w:t>
      </w:r>
      <w:r w:rsidRPr="00C82DC8">
        <w:rPr>
          <w:sz w:val="28"/>
          <w:szCs w:val="28"/>
        </w:rPr>
        <w:t> </w:t>
      </w:r>
      <w:r w:rsidRPr="00C82DC8">
        <w:rPr>
          <w:b/>
          <w:sz w:val="28"/>
          <w:szCs w:val="28"/>
        </w:rPr>
        <w:t>Притча « Касуля и ворон»</w:t>
      </w:r>
    </w:p>
    <w:p w:rsidR="009E22C5" w:rsidRPr="00C82DC8" w:rsidRDefault="009E22C5" w:rsidP="009E22C5">
      <w:pPr>
        <w:pStyle w:val="aa"/>
        <w:spacing w:before="0" w:beforeAutospacing="0" w:after="0" w:afterAutospacing="0"/>
        <w:ind w:left="709"/>
        <w:rPr>
          <w:sz w:val="28"/>
          <w:szCs w:val="28"/>
        </w:rPr>
      </w:pPr>
      <w:r w:rsidRPr="00C82DC8">
        <w:rPr>
          <w:sz w:val="28"/>
          <w:szCs w:val="28"/>
        </w:rPr>
        <w:t>    Давным-давно в одном лесу жили в большой дружбе Косуля и Ворон. И вот однажды, когда Косуля бродила по лесу, её заметил один Шакал. Он подумал: «Ах! Как бы мне отведать этого вкусного мяса? Попробую-ка я войти в доверие к Косуле. Глядишь, что-нибудь и получится». Подумав так, Шакал подошёл к ней и сказал: </w:t>
      </w:r>
      <w:r w:rsidRPr="00C82DC8">
        <w:rPr>
          <w:sz w:val="28"/>
          <w:szCs w:val="28"/>
        </w:rPr>
        <w:br/>
        <w:t>— Доброго здоровья, мой друг Косуля! </w:t>
      </w:r>
      <w:r w:rsidRPr="00C82DC8">
        <w:rPr>
          <w:sz w:val="28"/>
          <w:szCs w:val="28"/>
        </w:rPr>
        <w:br/>
        <w:t>— Кто ты такой? — спросила Косуля. </w:t>
      </w:r>
      <w:r w:rsidRPr="00C82DC8">
        <w:rPr>
          <w:sz w:val="28"/>
          <w:szCs w:val="28"/>
        </w:rPr>
        <w:br/>
        <w:t>— Я маленький несчастный шакал, — ответил тот, — у меня нет друзей. Я очень одинок. Давай с тобой дружить! </w:t>
      </w:r>
      <w:r w:rsidRPr="00C82DC8">
        <w:rPr>
          <w:sz w:val="28"/>
          <w:szCs w:val="28"/>
        </w:rPr>
        <w:br/>
        <w:t>— Хорошо, — сказала Косуля, — я очень рада. </w:t>
      </w:r>
      <w:r w:rsidRPr="00C82DC8">
        <w:rPr>
          <w:sz w:val="28"/>
          <w:szCs w:val="28"/>
        </w:rPr>
        <w:br/>
        <w:t>И она пригласила Шакала на ночь в своё укрытие. </w:t>
      </w:r>
      <w:r w:rsidRPr="00C82DC8">
        <w:rPr>
          <w:sz w:val="28"/>
          <w:szCs w:val="28"/>
        </w:rPr>
        <w:br/>
        <w:t>Когда они приблизились к её обители, прилетел старый Ворон и, увидев, что Косуля не одна, спросил её: </w:t>
      </w:r>
      <w:r w:rsidRPr="00C82DC8">
        <w:rPr>
          <w:sz w:val="28"/>
          <w:szCs w:val="28"/>
        </w:rPr>
        <w:br/>
        <w:t>— Кто это с тобой? </w:t>
      </w:r>
      <w:r w:rsidRPr="00C82DC8">
        <w:rPr>
          <w:sz w:val="28"/>
          <w:szCs w:val="28"/>
        </w:rPr>
        <w:br/>
        <w:t>— Это маленький Шакал. Он хочет с нами дружить, — ответила Косуля. </w:t>
      </w:r>
      <w:r w:rsidRPr="00C82DC8">
        <w:rPr>
          <w:sz w:val="28"/>
          <w:szCs w:val="28"/>
        </w:rPr>
        <w:br/>
        <w:t>— Ты не должна дружить с ним, это может плохо кончиться! — сказал прозорливый Ворон. </w:t>
      </w:r>
      <w:r w:rsidRPr="00C82DC8">
        <w:rPr>
          <w:sz w:val="28"/>
          <w:szCs w:val="28"/>
        </w:rPr>
        <w:br/>
        <w:t>— Ты зря беспокоишься, — сказала Косуля, — он такой маленький и безобидный! </w:t>
      </w:r>
      <w:r w:rsidRPr="00C82DC8">
        <w:rPr>
          <w:sz w:val="28"/>
          <w:szCs w:val="28"/>
        </w:rPr>
        <w:br/>
        <w:t>Проходили дни. Каждое утро они уходили в разные стороны искать свой корм, а вечером снова собирались вместе. Шакал всё это время искал случая, чтобы погубить Косулю. </w:t>
      </w:r>
      <w:r w:rsidRPr="00C82DC8">
        <w:rPr>
          <w:sz w:val="28"/>
          <w:szCs w:val="28"/>
        </w:rPr>
        <w:br/>
        <w:t>И вот однажды вечером он сказал, что нашёл поле с молодой пшеницей и утром покажет его. Несколько дней доверчивая Косуля паслась на поле с сочной пшеницей, пока этого не обнаружил хозяин. Он принёс и расставил силки вокруг поля. На следующее утро Косуля попала в них. Тугая петля затянула её шею, и она начала биться. Но петля была очень крепкой и затягивалась всё туже и туже. В этот момент прибежал Шакал. Косуля очень обрадовалась и сказала ему: </w:t>
      </w:r>
      <w:r w:rsidRPr="00C82DC8">
        <w:rPr>
          <w:sz w:val="28"/>
          <w:szCs w:val="28"/>
        </w:rPr>
        <w:br/>
        <w:t>— Друг — это тот, кто рядом, когда ты в беде! Перегрызи, пожалуйста, эту петлю, и освободи меня. </w:t>
      </w:r>
      <w:r w:rsidRPr="00C82DC8">
        <w:rPr>
          <w:sz w:val="28"/>
          <w:szCs w:val="28"/>
        </w:rPr>
        <w:br/>
        <w:t>Но Шакал неожиданно возразил: </w:t>
      </w:r>
      <w:r w:rsidRPr="00C82DC8">
        <w:rPr>
          <w:sz w:val="28"/>
          <w:szCs w:val="28"/>
        </w:rPr>
        <w:br/>
        <w:t xml:space="preserve">— Что ты! Что ты! Разве я могу перегрызть такую крепкую верёвку? Я был </w:t>
      </w:r>
      <w:r w:rsidRPr="00C82DC8">
        <w:rPr>
          <w:sz w:val="28"/>
          <w:szCs w:val="28"/>
        </w:rPr>
        <w:lastRenderedPageBreak/>
        <w:t>бы рад помочь тебе, но мне это не по силам! </w:t>
      </w:r>
      <w:r w:rsidRPr="00C82DC8">
        <w:rPr>
          <w:sz w:val="28"/>
          <w:szCs w:val="28"/>
        </w:rPr>
        <w:br/>
        <w:t>И он ушёл в лес, спрятался за кустами и стал размышлять так: «Когда придёт человек, он зарежет Косулю и заберёт мясо, а внутренности выбросит. И уж тогда я полакомлюсь вдоволь!» </w:t>
      </w:r>
      <w:r w:rsidRPr="00C82DC8">
        <w:rPr>
          <w:sz w:val="28"/>
          <w:szCs w:val="28"/>
        </w:rPr>
        <w:br/>
        <w:t>Вечером, когда старый Ворон вернулся на своё дерево и увидел, что Косули ещё нет, он начал беспокоиться, и полетел искать её. Интуиция подсказывала ему, что с его другом случилась беда. Когда он нашёл Косулю, то обнаружил, что человек с ружьём уже приближается к ней. Тот был уже совсем близко. Но старый Ворон был очень мудрым и сразу оценил обстановку. Он сказал Косуле: </w:t>
      </w:r>
      <w:r w:rsidRPr="00C82DC8">
        <w:rPr>
          <w:sz w:val="28"/>
          <w:szCs w:val="28"/>
        </w:rPr>
        <w:br/>
        <w:t>— Не послушала ты меня. Ведь я предупреждал тебя, что нельзя доверять этому незнакомому шакалу! Но ничего, держись, может быть, мы сможем обмануть человека. Ляг на бок и притворись мёртвой, а я сяду рядом. Как только человек снимет петлю с твоей шеи, я громко крикну. Тогда ты вскакивай и беги в лес. </w:t>
      </w:r>
      <w:r w:rsidRPr="00C82DC8">
        <w:rPr>
          <w:sz w:val="28"/>
          <w:szCs w:val="28"/>
        </w:rPr>
        <w:br/>
        <w:t>   Всё так и случилось. Человек, увидев добычу, отложил в сторону ружьё и снял петлю. В этот момент Ворон каркнул, и Косуля дала стрекача! Человек схватил ружьё, но Косуля уже скрылась из виду. В этот момент Шакал в испуге выскочил из кустов и бросился бежать. Человек выстрелил и убил его. </w:t>
      </w:r>
      <w:r w:rsidRPr="00C82DC8">
        <w:rPr>
          <w:sz w:val="28"/>
          <w:szCs w:val="28"/>
        </w:rPr>
        <w:br/>
        <w:t>     Так Ворон спас Косулю, своего самого близкого друга.</w:t>
      </w:r>
    </w:p>
    <w:p w:rsidR="008C52D3" w:rsidRPr="00E03FB7" w:rsidRDefault="008C52D3" w:rsidP="00FE5960">
      <w:pPr>
        <w:widowControl/>
        <w:wordWrap/>
        <w:autoSpaceDE/>
        <w:autoSpaceDN/>
        <w:rPr>
          <w:rFonts w:ascii="Times New Roman"/>
          <w:kern w:val="0"/>
          <w:sz w:val="28"/>
          <w:szCs w:val="28"/>
          <w:lang w:val="ru-RU" w:eastAsia="ru-RU"/>
        </w:rPr>
      </w:pPr>
    </w:p>
    <w:sectPr w:rsidR="008C52D3" w:rsidRPr="00E03FB7" w:rsidSect="009D016B">
      <w:footerReference w:type="default" r:id="rId8"/>
      <w:pgSz w:w="11906" w:h="16838"/>
      <w:pgMar w:top="454" w:right="84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9D" w:rsidRDefault="00144F9D">
      <w:r>
        <w:separator/>
      </w:r>
    </w:p>
  </w:endnote>
  <w:endnote w:type="continuationSeparator" w:id="1">
    <w:p w:rsidR="00144F9D" w:rsidRDefault="0014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45"/>
      <w:docPartObj>
        <w:docPartGallery w:val="Page Numbers (Bottom of Page)"/>
        <w:docPartUnique/>
      </w:docPartObj>
    </w:sdtPr>
    <w:sdtContent>
      <w:p w:rsidR="009E22C5" w:rsidRDefault="00BA22ED">
        <w:pPr>
          <w:pStyle w:val="a7"/>
          <w:jc w:val="right"/>
        </w:pPr>
        <w:fldSimple w:instr=" PAGE   \* MERGEFORMAT ">
          <w:r w:rsidR="00AF6087">
            <w:rPr>
              <w:noProof/>
            </w:rPr>
            <w:t>3</w:t>
          </w:r>
        </w:fldSimple>
      </w:p>
    </w:sdtContent>
  </w:sdt>
  <w:p w:rsidR="008C52D3" w:rsidRDefault="008C5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9D" w:rsidRDefault="00144F9D">
      <w:r>
        <w:separator/>
      </w:r>
    </w:p>
  </w:footnote>
  <w:footnote w:type="continuationSeparator" w:id="1">
    <w:p w:rsidR="00144F9D" w:rsidRDefault="00144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33B0"/>
    <w:multiLevelType w:val="hybridMultilevel"/>
    <w:tmpl w:val="5BA2DE88"/>
    <w:lvl w:ilvl="0" w:tplc="C0E49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B2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E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286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E0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E00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89E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67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28B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126E3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F5C80"/>
    <w:multiLevelType w:val="hybridMultilevel"/>
    <w:tmpl w:val="D4569E14"/>
    <w:lvl w:ilvl="0" w:tplc="0974E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06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698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4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06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E7C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AC7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24E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CBB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960"/>
    <w:rsid w:val="00053C76"/>
    <w:rsid w:val="00144F9D"/>
    <w:rsid w:val="001571C3"/>
    <w:rsid w:val="001B7B17"/>
    <w:rsid w:val="001F428C"/>
    <w:rsid w:val="00201FF9"/>
    <w:rsid w:val="00286950"/>
    <w:rsid w:val="0031227D"/>
    <w:rsid w:val="00370F13"/>
    <w:rsid w:val="003F5675"/>
    <w:rsid w:val="003F62ED"/>
    <w:rsid w:val="004437AC"/>
    <w:rsid w:val="004574E8"/>
    <w:rsid w:val="005749C2"/>
    <w:rsid w:val="006034E6"/>
    <w:rsid w:val="00610658"/>
    <w:rsid w:val="006207AA"/>
    <w:rsid w:val="006E4106"/>
    <w:rsid w:val="007555BF"/>
    <w:rsid w:val="007B690A"/>
    <w:rsid w:val="007B6D63"/>
    <w:rsid w:val="007D34F3"/>
    <w:rsid w:val="007E22D2"/>
    <w:rsid w:val="007F345F"/>
    <w:rsid w:val="008C52D3"/>
    <w:rsid w:val="00956E7C"/>
    <w:rsid w:val="009D016B"/>
    <w:rsid w:val="009E22C5"/>
    <w:rsid w:val="00A203D2"/>
    <w:rsid w:val="00A721A2"/>
    <w:rsid w:val="00AA566C"/>
    <w:rsid w:val="00AF6087"/>
    <w:rsid w:val="00B23715"/>
    <w:rsid w:val="00B53228"/>
    <w:rsid w:val="00BA22ED"/>
    <w:rsid w:val="00BF48BC"/>
    <w:rsid w:val="00C23152"/>
    <w:rsid w:val="00D80070"/>
    <w:rsid w:val="00D863C2"/>
    <w:rsid w:val="00DB43E6"/>
    <w:rsid w:val="00DE0752"/>
    <w:rsid w:val="00DF7321"/>
    <w:rsid w:val="00E03FB7"/>
    <w:rsid w:val="00E17038"/>
    <w:rsid w:val="00E8316B"/>
    <w:rsid w:val="00EA78ED"/>
    <w:rsid w:val="00F25030"/>
    <w:rsid w:val="00FA44D1"/>
    <w:rsid w:val="00FA671E"/>
    <w:rsid w:val="00FE5960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jc w:val="both"/>
    </w:pPr>
    <w:rPr>
      <w:rFonts w:ascii="Arial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28695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69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8695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869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8695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6950"/>
    <w:rPr>
      <w:rFonts w:ascii="Cambria" w:hAnsi="Cambria" w:cs="Times New Roman"/>
      <w:b/>
      <w:bCs/>
      <w:color w:val="365F91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link w:val="2"/>
    <w:uiPriority w:val="99"/>
    <w:locked/>
    <w:rsid w:val="00286950"/>
    <w:rPr>
      <w:rFonts w:ascii="Cambria" w:hAnsi="Cambria" w:cs="Times New Roman"/>
      <w:b/>
      <w:bCs/>
      <w:color w:val="4F81BD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link w:val="3"/>
    <w:uiPriority w:val="99"/>
    <w:locked/>
    <w:rsid w:val="00286950"/>
    <w:rPr>
      <w:rFonts w:ascii="Cambria" w:hAnsi="Cambria" w:cs="Times New Roman"/>
      <w:b/>
      <w:bCs/>
      <w:color w:val="4F81BD"/>
      <w:kern w:val="2"/>
      <w:sz w:val="24"/>
      <w:szCs w:val="24"/>
      <w:lang w:val="en-US" w:eastAsia="ko-KR"/>
    </w:rPr>
  </w:style>
  <w:style w:type="character" w:customStyle="1" w:styleId="40">
    <w:name w:val="Заголовок 4 Знак"/>
    <w:link w:val="4"/>
    <w:uiPriority w:val="99"/>
    <w:locked/>
    <w:rsid w:val="00286950"/>
    <w:rPr>
      <w:rFonts w:ascii="Cambria" w:hAnsi="Cambria" w:cs="Times New Roman"/>
      <w:b/>
      <w:bCs/>
      <w:i/>
      <w:iCs/>
      <w:color w:val="4F81BD"/>
      <w:kern w:val="2"/>
      <w:sz w:val="24"/>
      <w:szCs w:val="24"/>
      <w:lang w:val="en-US" w:eastAsia="ko-KR"/>
    </w:rPr>
  </w:style>
  <w:style w:type="character" w:customStyle="1" w:styleId="50">
    <w:name w:val="Заголовок 5 Знак"/>
    <w:link w:val="5"/>
    <w:uiPriority w:val="99"/>
    <w:locked/>
    <w:rsid w:val="00286950"/>
    <w:rPr>
      <w:rFonts w:ascii="Cambria" w:hAnsi="Cambria" w:cs="Times New Roman"/>
      <w:color w:val="243F60"/>
      <w:kern w:val="2"/>
      <w:sz w:val="24"/>
      <w:szCs w:val="24"/>
      <w:lang w:val="en-US" w:eastAsia="ko-KR"/>
    </w:rPr>
  </w:style>
  <w:style w:type="paragraph" w:styleId="a3">
    <w:name w:val="No Spacing"/>
    <w:link w:val="a4"/>
    <w:uiPriority w:val="1"/>
    <w:qFormat/>
    <w:rsid w:val="00286950"/>
    <w:pPr>
      <w:widowControl w:val="0"/>
      <w:wordWrap w:val="0"/>
      <w:autoSpaceDE w:val="0"/>
      <w:autoSpaceDN w:val="0"/>
      <w:jc w:val="both"/>
    </w:pPr>
    <w:rPr>
      <w:rFonts w:ascii="Arial" w:eastAsia="Times New Roman" w:hAnsi="Times New Roman"/>
      <w:kern w:val="2"/>
      <w:szCs w:val="24"/>
      <w:lang w:val="en-US" w:eastAsia="ko-KR"/>
    </w:rPr>
  </w:style>
  <w:style w:type="paragraph" w:styleId="a5">
    <w:name w:val="header"/>
    <w:basedOn w:val="a"/>
    <w:link w:val="a6"/>
    <w:uiPriority w:val="99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a6">
    <w:name w:val="Верхний колонтитул Знак"/>
    <w:link w:val="a5"/>
    <w:uiPriority w:val="99"/>
    <w:locked/>
    <w:rsid w:val="00FE596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locked/>
    <w:rsid w:val="00FE5960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FE596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FE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F48B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/>
      <w:kern w:val="0"/>
      <w:sz w:val="24"/>
      <w:lang w:val="ru-RU" w:eastAsia="ru-RU"/>
    </w:rPr>
  </w:style>
  <w:style w:type="paragraph" w:styleId="ab">
    <w:name w:val="List Paragraph"/>
    <w:basedOn w:val="a"/>
    <w:uiPriority w:val="34"/>
    <w:qFormat/>
    <w:rsid w:val="00BF48BC"/>
    <w:pPr>
      <w:widowControl/>
      <w:wordWrap/>
      <w:autoSpaceDE/>
      <w:autoSpaceDN/>
      <w:ind w:left="720"/>
      <w:contextualSpacing/>
      <w:jc w:val="left"/>
    </w:pPr>
    <w:rPr>
      <w:rFonts w:ascii="Times New Roman"/>
      <w:kern w:val="0"/>
      <w:sz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9D016B"/>
    <w:rPr>
      <w:rFonts w:ascii="Arial" w:eastAsia="Times New Roman" w:hAnsi="Times New Roman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6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4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0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5BA0-F1DA-4972-AAE6-27081CB6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2015</cp:lastModifiedBy>
  <cp:revision>19</cp:revision>
  <cp:lastPrinted>2018-02-20T05:17:00Z</cp:lastPrinted>
  <dcterms:created xsi:type="dcterms:W3CDTF">2013-01-07T18:49:00Z</dcterms:created>
  <dcterms:modified xsi:type="dcterms:W3CDTF">2019-02-10T08:56:00Z</dcterms:modified>
</cp:coreProperties>
</file>